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196B" w:rsidRDefault="0004196B" w:rsidP="0004196B">
      <w:pPr>
        <w:rPr>
          <w:b/>
        </w:rPr>
      </w:pPr>
      <w:r>
        <w:rPr>
          <w:b/>
        </w:rPr>
        <w:t>ADDITIONAL DATA</w:t>
      </w:r>
    </w:p>
    <w:p w:rsidR="0004196B" w:rsidRDefault="0004196B" w:rsidP="00587B43">
      <w:pPr>
        <w:spacing w:line="259" w:lineRule="auto"/>
        <w:rPr>
          <w:rFonts w:eastAsiaTheme="minorHAnsi"/>
          <w:sz w:val="22"/>
          <w:szCs w:val="22"/>
          <w:lang w:val="en-US" w:eastAsia="en-US"/>
        </w:rPr>
      </w:pPr>
    </w:p>
    <w:p w:rsidR="00587B43" w:rsidRPr="00B156FB" w:rsidRDefault="00587B43" w:rsidP="00587B43">
      <w:pPr>
        <w:spacing w:line="259" w:lineRule="auto"/>
        <w:rPr>
          <w:rFonts w:eastAsiaTheme="minorHAnsi"/>
          <w:sz w:val="22"/>
          <w:szCs w:val="22"/>
          <w:lang w:val="en-US" w:eastAsia="en-US"/>
        </w:rPr>
      </w:pPr>
      <w:bookmarkStart w:id="0" w:name="_GoBack"/>
      <w:bookmarkEnd w:id="0"/>
      <w:r>
        <w:rPr>
          <w:rFonts w:eastAsiaTheme="minorHAnsi"/>
          <w:sz w:val="22"/>
          <w:szCs w:val="22"/>
          <w:lang w:val="en-US" w:eastAsia="en-US"/>
        </w:rPr>
        <w:t xml:space="preserve">Figure 1: </w:t>
      </w:r>
      <w:r w:rsidRPr="00B156FB">
        <w:rPr>
          <w:rFonts w:eastAsiaTheme="minorHAnsi"/>
          <w:sz w:val="22"/>
          <w:szCs w:val="22"/>
          <w:lang w:val="en-US" w:eastAsia="en-US"/>
        </w:rPr>
        <w:t>C4d immunohistochemistry.</w:t>
      </w:r>
    </w:p>
    <w:p w:rsidR="00587B43" w:rsidRPr="00B156FB" w:rsidRDefault="00587B43" w:rsidP="00587B43">
      <w:pPr>
        <w:spacing w:line="259" w:lineRule="auto"/>
        <w:jc w:val="both"/>
        <w:rPr>
          <w:rFonts w:eastAsiaTheme="minorHAnsi"/>
          <w:sz w:val="22"/>
          <w:szCs w:val="22"/>
          <w:lang w:val="en-US" w:eastAsia="en-US"/>
        </w:rPr>
      </w:pPr>
      <w:r w:rsidRPr="00B156FB">
        <w:rPr>
          <w:rFonts w:eastAsiaTheme="minorHAnsi"/>
          <w:sz w:val="22"/>
          <w:szCs w:val="22"/>
          <w:lang w:val="en-US" w:eastAsia="en-US"/>
        </w:rPr>
        <w:t>A: no C4d staining; B: segmental and focal staining (1+); C: diffuse and global staining (2+)</w:t>
      </w:r>
      <w:r>
        <w:rPr>
          <w:rFonts w:eastAsiaTheme="minorHAnsi"/>
          <w:sz w:val="22"/>
          <w:szCs w:val="22"/>
          <w:lang w:val="en-US" w:eastAsia="en-US"/>
        </w:rPr>
        <w:t>.</w:t>
      </w:r>
    </w:p>
    <w:p w:rsidR="009C778B" w:rsidRPr="00587B43" w:rsidRDefault="009C778B">
      <w:pPr>
        <w:rPr>
          <w:lang w:val="en-US"/>
        </w:rPr>
      </w:pPr>
    </w:p>
    <w:sectPr w:rsidR="009C778B" w:rsidRPr="00587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B43"/>
    <w:rsid w:val="0004196B"/>
    <w:rsid w:val="00587B43"/>
    <w:rsid w:val="00695B0B"/>
    <w:rsid w:val="009C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576A3"/>
  <w15:chartTrackingRefBased/>
  <w15:docId w15:val="{80300DAA-EFE8-431D-8873-B5228D5A7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87B4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Elodie</dc:creator>
  <cp:keywords/>
  <dc:description/>
  <cp:lastModifiedBy>Elodie</cp:lastModifiedBy>
  <cp:revision>2</cp:revision>
  <dcterms:created xsi:type="dcterms:W3CDTF">2020-03-04T08:02:00Z</dcterms:created>
  <dcterms:modified xsi:type="dcterms:W3CDTF">2020-03-04T08:06:00Z</dcterms:modified>
</cp:coreProperties>
</file>